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CC37" w14:textId="77777777" w:rsidR="00801366" w:rsidRPr="00FA2711" w:rsidRDefault="00000000">
      <w:pPr>
        <w:pStyle w:val="Rubrik1"/>
        <w:rPr>
          <w:lang w:val="sv-SE"/>
        </w:rPr>
      </w:pPr>
      <w:r w:rsidRPr="00FA2711">
        <w:rPr>
          <w:lang w:val="sv-SE"/>
        </w:rPr>
        <w:t>Projektbeskrivning – Implementering av sensorteknik i Disc Golf Masters</w:t>
      </w:r>
    </w:p>
    <w:p w14:paraId="48EDCC38" w14:textId="77777777" w:rsidR="00801366" w:rsidRPr="00FA2711" w:rsidRDefault="00000000">
      <w:pPr>
        <w:pStyle w:val="Rubrik2"/>
        <w:rPr>
          <w:lang w:val="sv-SE"/>
        </w:rPr>
      </w:pPr>
      <w:r w:rsidRPr="00FA2711">
        <w:rPr>
          <w:lang w:val="sv-SE"/>
        </w:rPr>
        <w:t>Bakgrund</w:t>
      </w:r>
    </w:p>
    <w:p w14:paraId="48EDCC39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 xml:space="preserve">Spinoff Games AB utvecklar </w:t>
      </w:r>
      <w:proofErr w:type="spellStart"/>
      <w:r w:rsidRPr="00FA2711">
        <w:rPr>
          <w:i/>
          <w:iCs/>
          <w:lang w:val="sv-SE"/>
        </w:rPr>
        <w:t>Disc</w:t>
      </w:r>
      <w:proofErr w:type="spellEnd"/>
      <w:r w:rsidRPr="00FA2711">
        <w:rPr>
          <w:i/>
          <w:iCs/>
          <w:lang w:val="sv-SE"/>
        </w:rPr>
        <w:t xml:space="preserve"> Golf Masters</w:t>
      </w:r>
      <w:r w:rsidRPr="00FA2711">
        <w:rPr>
          <w:lang w:val="sv-SE"/>
        </w:rPr>
        <w:t xml:space="preserve">, ett realistiskt </w:t>
      </w:r>
      <w:proofErr w:type="spellStart"/>
      <w:r w:rsidRPr="00FA2711">
        <w:rPr>
          <w:lang w:val="sv-SE"/>
        </w:rPr>
        <w:t>discgolfspel</w:t>
      </w:r>
      <w:proofErr w:type="spellEnd"/>
      <w:r w:rsidRPr="00FA2711">
        <w:rPr>
          <w:lang w:val="sv-SE"/>
        </w:rPr>
        <w:t xml:space="preserve"> för PC och konsol. En central del av vår långsiktiga vision är att skapa en bro mellan fysisk och digital sport genom att integrera kastdata från verkliga sensorer direkt in i spelet.</w:t>
      </w:r>
    </w:p>
    <w:p w14:paraId="48EDCC3A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 xml:space="preserve">Under de senaste åren har det vuxit fram flera kommersiella kast-sensorer inom </w:t>
      </w:r>
      <w:proofErr w:type="spellStart"/>
      <w:r w:rsidRPr="00FA2711">
        <w:rPr>
          <w:lang w:val="sv-SE"/>
        </w:rPr>
        <w:t>discgolf</w:t>
      </w:r>
      <w:proofErr w:type="spellEnd"/>
      <w:r w:rsidRPr="00FA2711">
        <w:rPr>
          <w:lang w:val="sv-SE"/>
        </w:rPr>
        <w:t>, men marknaden saknar ännu en öppen och standardiserad teknisk plattform. Detta gör det svårt för nya aktörer att utveckla egen hårdvara och begränsar innovationstakten i sporten.</w:t>
      </w:r>
    </w:p>
    <w:p w14:paraId="48EDCC3B" w14:textId="77777777" w:rsidR="00801366" w:rsidRPr="00FA2711" w:rsidRDefault="00000000">
      <w:pPr>
        <w:pStyle w:val="Rubrik2"/>
        <w:rPr>
          <w:lang w:val="sv-SE"/>
        </w:rPr>
      </w:pPr>
      <w:r w:rsidRPr="00FA2711">
        <w:rPr>
          <w:lang w:val="sv-SE"/>
        </w:rPr>
        <w:t>Projektidé</w:t>
      </w:r>
    </w:p>
    <w:p w14:paraId="48EDCC3C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 xml:space="preserve">Projektet syftar till att utveckla ett </w:t>
      </w:r>
      <w:r w:rsidRPr="00FA2711">
        <w:rPr>
          <w:b/>
          <w:bCs/>
          <w:lang w:val="sv-SE"/>
        </w:rPr>
        <w:t>öppet API</w:t>
      </w:r>
      <w:r w:rsidRPr="00FA2711">
        <w:rPr>
          <w:lang w:val="sv-SE"/>
        </w:rPr>
        <w:t xml:space="preserve"> där olika sensortillverkare kan ansluta sina produkter till </w:t>
      </w:r>
      <w:proofErr w:type="spellStart"/>
      <w:r w:rsidRPr="00FA2711">
        <w:rPr>
          <w:i/>
          <w:iCs/>
          <w:lang w:val="sv-SE"/>
        </w:rPr>
        <w:t>Disc</w:t>
      </w:r>
      <w:proofErr w:type="spellEnd"/>
      <w:r w:rsidRPr="00FA2711">
        <w:rPr>
          <w:i/>
          <w:iCs/>
          <w:lang w:val="sv-SE"/>
        </w:rPr>
        <w:t xml:space="preserve"> Golf Masters</w:t>
      </w:r>
      <w:r w:rsidRPr="00FA2711">
        <w:rPr>
          <w:lang w:val="sv-SE"/>
        </w:rPr>
        <w:t>. Spelet ska kunna ta emot kastdata via Bluetooth och simulera realistiska kast i spelmotorn.</w:t>
      </w:r>
    </w:p>
    <w:p w14:paraId="48EDCC3D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>Dessa mätvärden används:</w:t>
      </w:r>
    </w:p>
    <w:p w14:paraId="48EDCC3E" w14:textId="77777777" w:rsidR="00801366" w:rsidRPr="00FA2711" w:rsidRDefault="00000000">
      <w:pPr>
        <w:pStyle w:val="Liststycke"/>
        <w:numPr>
          <w:ilvl w:val="0"/>
          <w:numId w:val="2"/>
        </w:numPr>
        <w:rPr>
          <w:lang w:val="sv-SE"/>
        </w:rPr>
      </w:pPr>
      <w:r w:rsidRPr="00FA2711">
        <w:rPr>
          <w:i/>
          <w:iCs/>
          <w:lang w:val="sv-SE"/>
        </w:rPr>
        <w:t>Speed</w:t>
      </w:r>
      <w:r w:rsidRPr="00FA2711">
        <w:rPr>
          <w:lang w:val="sv-SE"/>
        </w:rPr>
        <w:t xml:space="preserve"> (</w:t>
      </w:r>
      <w:proofErr w:type="spellStart"/>
      <w:r w:rsidRPr="00FA2711">
        <w:rPr>
          <w:lang w:val="sv-SE"/>
        </w:rPr>
        <w:t>mph</w:t>
      </w:r>
      <w:proofErr w:type="spellEnd"/>
      <w:r w:rsidRPr="00FA2711">
        <w:rPr>
          <w:lang w:val="sv-SE"/>
        </w:rPr>
        <w:t>)</w:t>
      </w:r>
    </w:p>
    <w:p w14:paraId="48EDCC3F" w14:textId="77777777" w:rsidR="00801366" w:rsidRPr="00FA2711" w:rsidRDefault="00000000">
      <w:pPr>
        <w:pStyle w:val="Liststycke"/>
        <w:numPr>
          <w:ilvl w:val="0"/>
          <w:numId w:val="2"/>
        </w:numPr>
        <w:rPr>
          <w:lang w:val="sv-SE"/>
        </w:rPr>
      </w:pPr>
      <w:r w:rsidRPr="00FA2711">
        <w:rPr>
          <w:i/>
          <w:iCs/>
          <w:lang w:val="sv-SE"/>
        </w:rPr>
        <w:t>Spin</w:t>
      </w:r>
      <w:r w:rsidRPr="00FA2711">
        <w:rPr>
          <w:lang w:val="sv-SE"/>
        </w:rPr>
        <w:t xml:space="preserve"> (rpm)</w:t>
      </w:r>
    </w:p>
    <w:p w14:paraId="48EDCC40" w14:textId="77777777" w:rsidR="00801366" w:rsidRPr="00FA2711" w:rsidRDefault="00000000">
      <w:pPr>
        <w:pStyle w:val="Liststycke"/>
        <w:numPr>
          <w:ilvl w:val="0"/>
          <w:numId w:val="2"/>
        </w:numPr>
        <w:rPr>
          <w:lang w:val="sv-SE"/>
        </w:rPr>
      </w:pPr>
      <w:proofErr w:type="spellStart"/>
      <w:r w:rsidRPr="00FA2711">
        <w:rPr>
          <w:i/>
          <w:iCs/>
          <w:lang w:val="sv-SE"/>
        </w:rPr>
        <w:t>Wobble</w:t>
      </w:r>
      <w:proofErr w:type="spellEnd"/>
      <w:r w:rsidRPr="00FA2711">
        <w:rPr>
          <w:lang w:val="sv-SE"/>
        </w:rPr>
        <w:t xml:space="preserve"> (°)</w:t>
      </w:r>
    </w:p>
    <w:p w14:paraId="48EDCC41" w14:textId="77777777" w:rsidR="00801366" w:rsidRPr="00FA2711" w:rsidRDefault="00000000">
      <w:pPr>
        <w:pStyle w:val="Liststycke"/>
        <w:numPr>
          <w:ilvl w:val="0"/>
          <w:numId w:val="2"/>
        </w:numPr>
        <w:rPr>
          <w:lang w:val="sv-SE"/>
        </w:rPr>
      </w:pPr>
      <w:proofErr w:type="spellStart"/>
      <w:r w:rsidRPr="00FA2711">
        <w:rPr>
          <w:i/>
          <w:iCs/>
          <w:lang w:val="sv-SE"/>
        </w:rPr>
        <w:t>Hyzer</w:t>
      </w:r>
      <w:proofErr w:type="spellEnd"/>
      <w:r w:rsidRPr="00FA2711">
        <w:rPr>
          <w:lang w:val="sv-SE"/>
        </w:rPr>
        <w:t xml:space="preserve"> (°)</w:t>
      </w:r>
    </w:p>
    <w:p w14:paraId="48EDCC42" w14:textId="77777777" w:rsidR="00801366" w:rsidRPr="00FA2711" w:rsidRDefault="00000000">
      <w:pPr>
        <w:pStyle w:val="Liststycke"/>
        <w:numPr>
          <w:ilvl w:val="0"/>
          <w:numId w:val="2"/>
        </w:numPr>
        <w:rPr>
          <w:lang w:val="sv-SE"/>
        </w:rPr>
      </w:pPr>
      <w:proofErr w:type="spellStart"/>
      <w:r w:rsidRPr="00FA2711">
        <w:rPr>
          <w:i/>
          <w:iCs/>
          <w:lang w:val="sv-SE"/>
        </w:rPr>
        <w:t>Nose</w:t>
      </w:r>
      <w:proofErr w:type="spellEnd"/>
      <w:r w:rsidRPr="00FA2711">
        <w:rPr>
          <w:lang w:val="sv-SE"/>
        </w:rPr>
        <w:t xml:space="preserve"> (°)</w:t>
      </w:r>
    </w:p>
    <w:p w14:paraId="48EDCC43" w14:textId="77777777" w:rsidR="00801366" w:rsidRPr="00FA2711" w:rsidRDefault="00000000">
      <w:pPr>
        <w:pStyle w:val="Liststycke"/>
        <w:numPr>
          <w:ilvl w:val="0"/>
          <w:numId w:val="2"/>
        </w:numPr>
        <w:rPr>
          <w:lang w:val="sv-SE"/>
        </w:rPr>
      </w:pPr>
      <w:proofErr w:type="spellStart"/>
      <w:r w:rsidRPr="00FA2711">
        <w:rPr>
          <w:i/>
          <w:iCs/>
          <w:lang w:val="sv-SE"/>
        </w:rPr>
        <w:t>Launch</w:t>
      </w:r>
      <w:proofErr w:type="spellEnd"/>
      <w:r w:rsidRPr="00FA2711">
        <w:rPr>
          <w:i/>
          <w:iCs/>
          <w:lang w:val="sv-SE"/>
        </w:rPr>
        <w:t xml:space="preserve"> </w:t>
      </w:r>
      <w:proofErr w:type="spellStart"/>
      <w:r w:rsidRPr="00FA2711">
        <w:rPr>
          <w:i/>
          <w:iCs/>
          <w:lang w:val="sv-SE"/>
        </w:rPr>
        <w:t>Angle</w:t>
      </w:r>
      <w:proofErr w:type="spellEnd"/>
      <w:r w:rsidRPr="00FA2711">
        <w:rPr>
          <w:lang w:val="sv-SE"/>
        </w:rPr>
        <w:t xml:space="preserve"> (°)</w:t>
      </w:r>
    </w:p>
    <w:p w14:paraId="48EDCC44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>Med hjälp av dessa parametrar kan spelet beräkna och visualisera ett kast med hög precision, vilket skapar en ny typ av hybridupplevelse mellan motion, spel och teknik.</w:t>
      </w:r>
    </w:p>
    <w:p w14:paraId="48EDCC45" w14:textId="77777777" w:rsidR="00801366" w:rsidRPr="00FA2711" w:rsidRDefault="00000000">
      <w:pPr>
        <w:pStyle w:val="Rubrik2"/>
        <w:rPr>
          <w:lang w:val="sv-SE"/>
        </w:rPr>
      </w:pPr>
      <w:r w:rsidRPr="00FA2711">
        <w:rPr>
          <w:lang w:val="sv-SE"/>
        </w:rPr>
        <w:t>Utforskning av egen sensorteknik</w:t>
      </w:r>
    </w:p>
    <w:p w14:paraId="48EDCC46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>Utöver API</w:t>
      </w:r>
      <w:r w:rsidRPr="00FA2711">
        <w:rPr>
          <w:rFonts w:ascii="Cambria Math" w:hAnsi="Cambria Math" w:cs="Cambria Math"/>
          <w:lang w:val="sv-SE"/>
        </w:rPr>
        <w:t>‑</w:t>
      </w:r>
      <w:r w:rsidRPr="00FA2711">
        <w:rPr>
          <w:lang w:val="sv-SE"/>
        </w:rPr>
        <w:t>utvecklingen vill vi unders</w:t>
      </w:r>
      <w:r w:rsidRPr="00FA2711">
        <w:rPr>
          <w:rFonts w:ascii="Aptos" w:hAnsi="Aptos" w:cs="Aptos"/>
          <w:lang w:val="sv-SE"/>
        </w:rPr>
        <w:t>ö</w:t>
      </w:r>
      <w:r w:rsidRPr="00FA2711">
        <w:rPr>
          <w:lang w:val="sv-SE"/>
        </w:rPr>
        <w:t>ka m</w:t>
      </w:r>
      <w:r w:rsidRPr="00FA2711">
        <w:rPr>
          <w:rFonts w:ascii="Aptos" w:hAnsi="Aptos" w:cs="Aptos"/>
          <w:lang w:val="sv-SE"/>
        </w:rPr>
        <w:t>ö</w:t>
      </w:r>
      <w:r w:rsidRPr="00FA2711">
        <w:rPr>
          <w:lang w:val="sv-SE"/>
        </w:rPr>
        <w:t xml:space="preserve">jligheten att bygga en </w:t>
      </w:r>
      <w:r w:rsidRPr="00FA2711">
        <w:rPr>
          <w:b/>
          <w:bCs/>
          <w:lang w:val="sv-SE"/>
        </w:rPr>
        <w:t>egen lågkostnadssensor</w:t>
      </w:r>
      <w:r w:rsidRPr="00FA2711">
        <w:rPr>
          <w:lang w:val="sv-SE"/>
        </w:rPr>
        <w:t xml:space="preserve"> baserad på lättillgängliga "off</w:t>
      </w:r>
      <w:r w:rsidRPr="00FA2711">
        <w:rPr>
          <w:rFonts w:ascii="Cambria Math" w:hAnsi="Cambria Math" w:cs="Cambria Math"/>
          <w:lang w:val="sv-SE"/>
        </w:rPr>
        <w:t>‑</w:t>
      </w:r>
      <w:r w:rsidRPr="00FA2711">
        <w:rPr>
          <w:lang w:val="sv-SE"/>
        </w:rPr>
        <w:t>the</w:t>
      </w:r>
      <w:r w:rsidRPr="00FA2711">
        <w:rPr>
          <w:rFonts w:ascii="Cambria Math" w:hAnsi="Cambria Math" w:cs="Cambria Math"/>
          <w:lang w:val="sv-SE"/>
        </w:rPr>
        <w:t>‑</w:t>
      </w:r>
      <w:proofErr w:type="spellStart"/>
      <w:r w:rsidRPr="00FA2711">
        <w:rPr>
          <w:lang w:val="sv-SE"/>
        </w:rPr>
        <w:t>shelf</w:t>
      </w:r>
      <w:proofErr w:type="spellEnd"/>
      <w:r w:rsidRPr="00FA2711">
        <w:rPr>
          <w:lang w:val="sv-SE"/>
        </w:rPr>
        <w:t>"</w:t>
      </w:r>
      <w:r w:rsidRPr="00FA2711">
        <w:rPr>
          <w:rFonts w:ascii="Cambria Math" w:hAnsi="Cambria Math" w:cs="Cambria Math"/>
          <w:lang w:val="sv-SE"/>
        </w:rPr>
        <w:t>‑</w:t>
      </w:r>
      <w:r w:rsidRPr="00FA2711">
        <w:rPr>
          <w:lang w:val="sv-SE"/>
        </w:rPr>
        <w:t>komponenter. M</w:t>
      </w:r>
      <w:r w:rsidRPr="00FA2711">
        <w:rPr>
          <w:rFonts w:ascii="Aptos" w:hAnsi="Aptos" w:cs="Aptos"/>
          <w:lang w:val="sv-SE"/>
        </w:rPr>
        <w:t>å</w:t>
      </w:r>
      <w:r w:rsidRPr="00FA2711">
        <w:rPr>
          <w:lang w:val="sv-SE"/>
        </w:rPr>
        <w:t xml:space="preserve">let </w:t>
      </w:r>
      <w:r w:rsidRPr="00FA2711">
        <w:rPr>
          <w:rFonts w:ascii="Aptos" w:hAnsi="Aptos" w:cs="Aptos"/>
          <w:lang w:val="sv-SE"/>
        </w:rPr>
        <w:t>ä</w:t>
      </w:r>
      <w:r w:rsidRPr="00FA2711">
        <w:rPr>
          <w:lang w:val="sv-SE"/>
        </w:rPr>
        <w:t>r att:</w:t>
      </w:r>
    </w:p>
    <w:p w14:paraId="48EDCC47" w14:textId="77777777" w:rsidR="00801366" w:rsidRPr="00FA2711" w:rsidRDefault="00000000">
      <w:pPr>
        <w:pStyle w:val="Liststycke"/>
        <w:numPr>
          <w:ilvl w:val="0"/>
          <w:numId w:val="3"/>
        </w:numPr>
        <w:rPr>
          <w:lang w:val="sv-SE"/>
        </w:rPr>
      </w:pPr>
      <w:r w:rsidRPr="00FA2711">
        <w:rPr>
          <w:lang w:val="sv-SE"/>
        </w:rPr>
        <w:t>Bedöma teknisk genomförbarhet</w:t>
      </w:r>
    </w:p>
    <w:p w14:paraId="48EDCC48" w14:textId="77777777" w:rsidR="00801366" w:rsidRPr="00FA2711" w:rsidRDefault="00000000">
      <w:pPr>
        <w:pStyle w:val="Liststycke"/>
        <w:numPr>
          <w:ilvl w:val="0"/>
          <w:numId w:val="3"/>
        </w:numPr>
        <w:rPr>
          <w:lang w:val="sv-SE"/>
        </w:rPr>
      </w:pPr>
      <w:r w:rsidRPr="00FA2711">
        <w:rPr>
          <w:lang w:val="sv-SE"/>
        </w:rPr>
        <w:t>Identifiera kostnadsnivåer för prototypframtagning</w:t>
      </w:r>
    </w:p>
    <w:p w14:paraId="48EDCC49" w14:textId="77777777" w:rsidR="00801366" w:rsidRPr="00FA2711" w:rsidRDefault="00000000">
      <w:pPr>
        <w:pStyle w:val="Liststycke"/>
        <w:numPr>
          <w:ilvl w:val="0"/>
          <w:numId w:val="3"/>
        </w:numPr>
        <w:rPr>
          <w:lang w:val="sv-SE"/>
        </w:rPr>
      </w:pPr>
      <w:r w:rsidRPr="00FA2711">
        <w:rPr>
          <w:lang w:val="sv-SE"/>
        </w:rPr>
        <w:t>Undersöka vilka mätvärden som kan fångas med hög noggrannhet</w:t>
      </w:r>
    </w:p>
    <w:p w14:paraId="48EDCC4A" w14:textId="77777777" w:rsidR="00801366" w:rsidRPr="00FA2711" w:rsidRDefault="00000000">
      <w:pPr>
        <w:pStyle w:val="Liststycke"/>
        <w:numPr>
          <w:ilvl w:val="0"/>
          <w:numId w:val="3"/>
        </w:numPr>
        <w:rPr>
          <w:lang w:val="sv-SE"/>
        </w:rPr>
      </w:pPr>
      <w:r w:rsidRPr="00FA2711">
        <w:rPr>
          <w:lang w:val="sv-SE"/>
        </w:rPr>
        <w:t>Ta fram en första fungerande prototyp för tester i spelmiljö</w:t>
      </w:r>
    </w:p>
    <w:p w14:paraId="48EDCC4B" w14:textId="77777777" w:rsidR="00801366" w:rsidRPr="00FA2711" w:rsidRDefault="00000000">
      <w:pPr>
        <w:pStyle w:val="Rubrik2"/>
        <w:rPr>
          <w:lang w:val="sv-SE"/>
        </w:rPr>
      </w:pPr>
      <w:r w:rsidRPr="00FA2711">
        <w:rPr>
          <w:lang w:val="sv-SE"/>
        </w:rPr>
        <w:t>Projektroller</w:t>
      </w:r>
    </w:p>
    <w:p w14:paraId="48EDCC4C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>Projektet genomförs av två personer finansierade via Sammes stiftelse:</w:t>
      </w:r>
    </w:p>
    <w:p w14:paraId="48EDCC4D" w14:textId="02840769" w:rsidR="00801366" w:rsidRPr="00FA2711" w:rsidRDefault="00000000">
      <w:pPr>
        <w:pStyle w:val="Liststycke"/>
        <w:numPr>
          <w:ilvl w:val="0"/>
          <w:numId w:val="4"/>
        </w:numPr>
        <w:rPr>
          <w:lang w:val="sv-SE"/>
        </w:rPr>
      </w:pPr>
      <w:r w:rsidRPr="001C01DF">
        <w:rPr>
          <w:b/>
          <w:bCs/>
          <w:lang w:val="sv-SE"/>
        </w:rPr>
        <w:t>Hårdvaru</w:t>
      </w:r>
      <w:r w:rsidR="001C01DF" w:rsidRPr="0036776D">
        <w:rPr>
          <w:b/>
          <w:bCs/>
          <w:lang w:val="sv-SE"/>
        </w:rPr>
        <w:t>-u</w:t>
      </w:r>
      <w:r w:rsidRPr="001C01DF">
        <w:rPr>
          <w:b/>
          <w:bCs/>
          <w:lang w:val="sv-SE"/>
        </w:rPr>
        <w:t>tvecklare</w:t>
      </w:r>
      <w:r w:rsidR="001C01DF" w:rsidRPr="0036776D">
        <w:rPr>
          <w:lang w:val="sv-SE"/>
        </w:rPr>
        <w:t xml:space="preserve"> </w:t>
      </w:r>
      <w:r w:rsidRPr="00FA2711">
        <w:rPr>
          <w:lang w:val="sv-SE"/>
        </w:rPr>
        <w:t>– ansvarar för sensorkonstruktion, BLE</w:t>
      </w:r>
      <w:r w:rsidRPr="00FA2711">
        <w:rPr>
          <w:rFonts w:ascii="Cambria Math" w:hAnsi="Cambria Math" w:cs="Cambria Math"/>
          <w:lang w:val="sv-SE"/>
        </w:rPr>
        <w:t>‑</w:t>
      </w:r>
      <w:r w:rsidRPr="00FA2711">
        <w:rPr>
          <w:lang w:val="sv-SE"/>
        </w:rPr>
        <w:t>kommunikation och h</w:t>
      </w:r>
      <w:r w:rsidRPr="00FA2711">
        <w:rPr>
          <w:rFonts w:ascii="Aptos" w:hAnsi="Aptos" w:cs="Aptos"/>
          <w:lang w:val="sv-SE"/>
        </w:rPr>
        <w:t>å</w:t>
      </w:r>
      <w:r w:rsidRPr="00FA2711">
        <w:rPr>
          <w:lang w:val="sv-SE"/>
        </w:rPr>
        <w:t>rdvarutester</w:t>
      </w:r>
    </w:p>
    <w:p w14:paraId="48EDCC4E" w14:textId="67FAA430" w:rsidR="00801366" w:rsidRPr="00FA2711" w:rsidRDefault="00000000">
      <w:pPr>
        <w:pStyle w:val="Liststycke"/>
        <w:numPr>
          <w:ilvl w:val="0"/>
          <w:numId w:val="4"/>
        </w:numPr>
        <w:rPr>
          <w:lang w:val="sv-SE"/>
        </w:rPr>
      </w:pPr>
      <w:proofErr w:type="spellStart"/>
      <w:r w:rsidRPr="00FA2711">
        <w:rPr>
          <w:b/>
          <w:bCs/>
          <w:lang w:val="sv-SE"/>
        </w:rPr>
        <w:t>Unity</w:t>
      </w:r>
      <w:proofErr w:type="spellEnd"/>
      <w:r w:rsidRPr="00FA2711">
        <w:rPr>
          <w:rFonts w:ascii="Cambria Math" w:hAnsi="Cambria Math" w:cs="Cambria Math"/>
          <w:b/>
          <w:bCs/>
          <w:lang w:val="sv-SE"/>
        </w:rPr>
        <w:t>‑</w:t>
      </w:r>
      <w:r w:rsidRPr="00FA2711">
        <w:rPr>
          <w:b/>
          <w:bCs/>
          <w:lang w:val="sv-SE"/>
        </w:rPr>
        <w:t>utvecklare</w:t>
      </w:r>
      <w:r w:rsidR="001C01DF" w:rsidRPr="0036776D">
        <w:rPr>
          <w:lang w:val="sv-SE"/>
        </w:rPr>
        <w:t xml:space="preserve"> </w:t>
      </w:r>
      <w:r w:rsidRPr="00FA2711">
        <w:rPr>
          <w:lang w:val="sv-SE"/>
        </w:rPr>
        <w:t xml:space="preserve">– ansvarar för att integrera </w:t>
      </w:r>
      <w:proofErr w:type="spellStart"/>
      <w:r w:rsidRPr="00FA2711">
        <w:rPr>
          <w:lang w:val="sv-SE"/>
        </w:rPr>
        <w:t>kastdatan</w:t>
      </w:r>
      <w:proofErr w:type="spellEnd"/>
      <w:r w:rsidRPr="00FA2711">
        <w:rPr>
          <w:lang w:val="sv-SE"/>
        </w:rPr>
        <w:t xml:space="preserve"> från </w:t>
      </w:r>
      <w:proofErr w:type="spellStart"/>
      <w:r w:rsidRPr="00FA2711">
        <w:rPr>
          <w:lang w:val="sv-SE"/>
        </w:rPr>
        <w:t>API:et</w:t>
      </w:r>
      <w:proofErr w:type="spellEnd"/>
      <w:r w:rsidRPr="00FA2711">
        <w:rPr>
          <w:lang w:val="sv-SE"/>
        </w:rPr>
        <w:t xml:space="preserve"> direkt in i </w:t>
      </w:r>
      <w:proofErr w:type="spellStart"/>
      <w:r w:rsidRPr="00FA2711">
        <w:rPr>
          <w:lang w:val="sv-SE"/>
        </w:rPr>
        <w:t>Disc</w:t>
      </w:r>
      <w:proofErr w:type="spellEnd"/>
      <w:r w:rsidRPr="00FA2711">
        <w:rPr>
          <w:lang w:val="sv-SE"/>
        </w:rPr>
        <w:t xml:space="preserve"> Golf Masters kastalgoritm, inklusive visualisering och spelkoppling</w:t>
      </w:r>
    </w:p>
    <w:p w14:paraId="48EDCC4F" w14:textId="77777777" w:rsidR="00801366" w:rsidRPr="00FA2711" w:rsidRDefault="00000000">
      <w:pPr>
        <w:pStyle w:val="Rubrik2"/>
        <w:rPr>
          <w:lang w:val="sv-SE"/>
        </w:rPr>
      </w:pPr>
      <w:r w:rsidRPr="00FA2711">
        <w:rPr>
          <w:lang w:val="sv-SE"/>
        </w:rPr>
        <w:t>Tidsplan (3 månader)</w:t>
      </w:r>
    </w:p>
    <w:p w14:paraId="48EDCC50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>Projektperioden löper från början av juni till slutet av augusti (ca tre månader).</w:t>
      </w:r>
    </w:p>
    <w:p w14:paraId="48EDCC51" w14:textId="77777777" w:rsidR="00801366" w:rsidRPr="00FA2711" w:rsidRDefault="00000000">
      <w:pPr>
        <w:pStyle w:val="Rubrik3"/>
        <w:rPr>
          <w:lang w:val="sv-SE"/>
        </w:rPr>
      </w:pPr>
      <w:r w:rsidRPr="00FA2711">
        <w:rPr>
          <w:lang w:val="sv-SE"/>
        </w:rPr>
        <w:t>Juni – Iteration 1</w:t>
      </w:r>
    </w:p>
    <w:p w14:paraId="48EDCC52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>Hårdvaru-utvecklare</w:t>
      </w:r>
    </w:p>
    <w:p w14:paraId="48EDCC53" w14:textId="77777777" w:rsidR="00801366" w:rsidRPr="00FA2711" w:rsidRDefault="00000000">
      <w:pPr>
        <w:pStyle w:val="Liststycke"/>
        <w:numPr>
          <w:ilvl w:val="0"/>
          <w:numId w:val="5"/>
        </w:numPr>
        <w:rPr>
          <w:lang w:val="sv-SE"/>
        </w:rPr>
      </w:pPr>
      <w:r w:rsidRPr="00FA2711">
        <w:rPr>
          <w:lang w:val="sv-SE"/>
        </w:rPr>
        <w:lastRenderedPageBreak/>
        <w:t>Research och val av IMU</w:t>
      </w:r>
      <w:r w:rsidRPr="00FA2711">
        <w:rPr>
          <w:rFonts w:ascii="Cambria Math" w:hAnsi="Cambria Math" w:cs="Cambria Math"/>
          <w:lang w:val="sv-SE"/>
        </w:rPr>
        <w:t>‑</w:t>
      </w:r>
      <w:r w:rsidRPr="00FA2711">
        <w:rPr>
          <w:lang w:val="sv-SE"/>
        </w:rPr>
        <w:t>sensorer + BLE</w:t>
      </w:r>
      <w:r w:rsidRPr="00FA2711">
        <w:rPr>
          <w:rFonts w:ascii="Cambria Math" w:hAnsi="Cambria Math" w:cs="Cambria Math"/>
          <w:lang w:val="sv-SE"/>
        </w:rPr>
        <w:t>‑</w:t>
      </w:r>
      <w:r w:rsidRPr="00FA2711">
        <w:rPr>
          <w:lang w:val="sv-SE"/>
        </w:rPr>
        <w:t>modul</w:t>
      </w:r>
    </w:p>
    <w:p w14:paraId="48EDCC54" w14:textId="77777777" w:rsidR="00801366" w:rsidRPr="00FA2711" w:rsidRDefault="00000000">
      <w:pPr>
        <w:pStyle w:val="Liststycke"/>
        <w:numPr>
          <w:ilvl w:val="0"/>
          <w:numId w:val="5"/>
        </w:numPr>
        <w:rPr>
          <w:lang w:val="sv-SE"/>
        </w:rPr>
      </w:pPr>
      <w:r w:rsidRPr="00FA2711">
        <w:rPr>
          <w:lang w:val="sv-SE"/>
        </w:rPr>
        <w:t>Bygga första prototyp (V1)</w:t>
      </w:r>
    </w:p>
    <w:p w14:paraId="48EDCC55" w14:textId="77777777" w:rsidR="00801366" w:rsidRPr="00FA2711" w:rsidRDefault="00000000">
      <w:pPr>
        <w:pStyle w:val="Liststycke"/>
        <w:numPr>
          <w:ilvl w:val="0"/>
          <w:numId w:val="5"/>
        </w:numPr>
        <w:rPr>
          <w:lang w:val="sv-SE"/>
        </w:rPr>
      </w:pPr>
      <w:r w:rsidRPr="00FA2711">
        <w:rPr>
          <w:lang w:val="sv-SE"/>
        </w:rPr>
        <w:t xml:space="preserve">Grundläggande stabilitets- och </w:t>
      </w:r>
      <w:proofErr w:type="spellStart"/>
      <w:r w:rsidRPr="00FA2711">
        <w:rPr>
          <w:lang w:val="sv-SE"/>
        </w:rPr>
        <w:t>datatester</w:t>
      </w:r>
      <w:proofErr w:type="spellEnd"/>
    </w:p>
    <w:p w14:paraId="48EDCC56" w14:textId="77777777" w:rsidR="00801366" w:rsidRPr="001C01DF" w:rsidRDefault="00000000">
      <w:pPr>
        <w:rPr>
          <w:lang w:val="sv-SE"/>
        </w:rPr>
      </w:pPr>
      <w:proofErr w:type="spellStart"/>
      <w:r w:rsidRPr="001C01DF">
        <w:rPr>
          <w:lang w:val="sv-SE"/>
        </w:rPr>
        <w:t>Unity</w:t>
      </w:r>
      <w:proofErr w:type="spellEnd"/>
      <w:r w:rsidRPr="001C01DF">
        <w:rPr>
          <w:rFonts w:ascii="Cambria Math" w:hAnsi="Cambria Math" w:cs="Cambria Math"/>
          <w:lang w:val="sv-SE"/>
        </w:rPr>
        <w:t>‑</w:t>
      </w:r>
      <w:r w:rsidRPr="001C01DF">
        <w:rPr>
          <w:lang w:val="sv-SE"/>
        </w:rPr>
        <w:t>utvecklare</w:t>
      </w:r>
    </w:p>
    <w:p w14:paraId="48EDCC57" w14:textId="77777777" w:rsidR="00801366" w:rsidRPr="00FA2711" w:rsidRDefault="00000000">
      <w:pPr>
        <w:pStyle w:val="Liststycke"/>
        <w:numPr>
          <w:ilvl w:val="0"/>
          <w:numId w:val="6"/>
        </w:numPr>
        <w:rPr>
          <w:lang w:val="sv-SE"/>
        </w:rPr>
      </w:pPr>
      <w:r w:rsidRPr="00FA2711">
        <w:rPr>
          <w:lang w:val="sv-SE"/>
        </w:rPr>
        <w:t>Första version av öppet API</w:t>
      </w:r>
    </w:p>
    <w:p w14:paraId="48EDCC58" w14:textId="77777777" w:rsidR="00801366" w:rsidRPr="00FA2711" w:rsidRDefault="00000000">
      <w:pPr>
        <w:pStyle w:val="Liststycke"/>
        <w:numPr>
          <w:ilvl w:val="0"/>
          <w:numId w:val="6"/>
        </w:numPr>
        <w:rPr>
          <w:lang w:val="sv-SE"/>
        </w:rPr>
      </w:pPr>
      <w:r w:rsidRPr="00FA2711">
        <w:rPr>
          <w:lang w:val="sv-SE"/>
        </w:rPr>
        <w:t xml:space="preserve">Testmiljö i </w:t>
      </w:r>
      <w:proofErr w:type="spellStart"/>
      <w:r w:rsidRPr="00FA2711">
        <w:rPr>
          <w:lang w:val="sv-SE"/>
        </w:rPr>
        <w:t>Unity</w:t>
      </w:r>
      <w:proofErr w:type="spellEnd"/>
      <w:r w:rsidRPr="00FA2711">
        <w:rPr>
          <w:lang w:val="sv-SE"/>
        </w:rPr>
        <w:t xml:space="preserve"> för att ta emot kastdata</w:t>
      </w:r>
    </w:p>
    <w:p w14:paraId="48EDCC59" w14:textId="77777777" w:rsidR="00801366" w:rsidRPr="00FA2711" w:rsidRDefault="00000000">
      <w:pPr>
        <w:pStyle w:val="Liststycke"/>
        <w:numPr>
          <w:ilvl w:val="0"/>
          <w:numId w:val="6"/>
        </w:numPr>
        <w:rPr>
          <w:lang w:val="sv-SE"/>
        </w:rPr>
      </w:pPr>
      <w:r w:rsidRPr="00FA2711">
        <w:rPr>
          <w:lang w:val="sv-SE"/>
        </w:rPr>
        <w:t xml:space="preserve">Implementering av pipeline för att föra </w:t>
      </w:r>
      <w:proofErr w:type="spellStart"/>
      <w:r w:rsidRPr="00FA2711">
        <w:rPr>
          <w:lang w:val="sv-SE"/>
        </w:rPr>
        <w:t>kastdatan</w:t>
      </w:r>
      <w:proofErr w:type="spellEnd"/>
      <w:r w:rsidRPr="00FA2711">
        <w:rPr>
          <w:lang w:val="sv-SE"/>
        </w:rPr>
        <w:t xml:space="preserve"> vidare till </w:t>
      </w:r>
      <w:proofErr w:type="spellStart"/>
      <w:r w:rsidRPr="00FA2711">
        <w:rPr>
          <w:lang w:val="sv-SE"/>
        </w:rPr>
        <w:t>Disc</w:t>
      </w:r>
      <w:proofErr w:type="spellEnd"/>
      <w:r w:rsidRPr="00FA2711">
        <w:rPr>
          <w:lang w:val="sv-SE"/>
        </w:rPr>
        <w:t xml:space="preserve"> Golf Masters kastalgoritm för preliminära tester</w:t>
      </w:r>
    </w:p>
    <w:p w14:paraId="48EDCC5A" w14:textId="77777777" w:rsidR="00801366" w:rsidRPr="00FA2711" w:rsidRDefault="00000000">
      <w:pPr>
        <w:pStyle w:val="Rubrik3"/>
        <w:rPr>
          <w:lang w:val="sv-SE"/>
        </w:rPr>
      </w:pPr>
      <w:r w:rsidRPr="00FA2711">
        <w:rPr>
          <w:lang w:val="sv-SE"/>
        </w:rPr>
        <w:t>Juli – Iteration 2</w:t>
      </w:r>
    </w:p>
    <w:p w14:paraId="48EDCC5B" w14:textId="77777777" w:rsidR="00801366" w:rsidRPr="00FA2711" w:rsidRDefault="00000000">
      <w:pPr>
        <w:rPr>
          <w:lang w:val="sv-SE"/>
        </w:rPr>
      </w:pPr>
      <w:r w:rsidRPr="00FA2711">
        <w:rPr>
          <w:i/>
          <w:iCs/>
          <w:lang w:val="sv-SE"/>
        </w:rPr>
        <w:t>(Sammes tillåter två veckors paus i juli, så arbetstempo anpassas)</w:t>
      </w:r>
    </w:p>
    <w:p w14:paraId="48EDCC5C" w14:textId="77777777" w:rsidR="00801366" w:rsidRPr="00FA2711" w:rsidRDefault="00000000">
      <w:pPr>
        <w:pStyle w:val="Liststycke"/>
        <w:numPr>
          <w:ilvl w:val="0"/>
          <w:numId w:val="7"/>
        </w:numPr>
        <w:rPr>
          <w:lang w:val="sv-SE"/>
        </w:rPr>
      </w:pPr>
      <w:r w:rsidRPr="00FA2711">
        <w:rPr>
          <w:lang w:val="sv-SE"/>
        </w:rPr>
        <w:t>Utveckling av förbättrad prototyp (V2)</w:t>
      </w:r>
    </w:p>
    <w:p w14:paraId="48EDCC5D" w14:textId="77777777" w:rsidR="00801366" w:rsidRPr="00FA2711" w:rsidRDefault="00000000">
      <w:pPr>
        <w:pStyle w:val="Liststycke"/>
        <w:numPr>
          <w:ilvl w:val="0"/>
          <w:numId w:val="7"/>
        </w:numPr>
        <w:rPr>
          <w:lang w:val="sv-SE"/>
        </w:rPr>
      </w:pPr>
      <w:r w:rsidRPr="00FA2711">
        <w:rPr>
          <w:lang w:val="sv-SE"/>
        </w:rPr>
        <w:t>Stabilitetsförbättringar i datainsamling</w:t>
      </w:r>
    </w:p>
    <w:p w14:paraId="48EDCC5E" w14:textId="77777777" w:rsidR="00801366" w:rsidRPr="00FA2711" w:rsidRDefault="00000000">
      <w:pPr>
        <w:pStyle w:val="Liststycke"/>
        <w:numPr>
          <w:ilvl w:val="0"/>
          <w:numId w:val="7"/>
        </w:numPr>
        <w:rPr>
          <w:lang w:val="sv-SE"/>
        </w:rPr>
      </w:pPr>
      <w:r w:rsidRPr="00FA2711">
        <w:rPr>
          <w:lang w:val="sv-SE"/>
        </w:rPr>
        <w:t>Integrering av kastdata i spelmotorns fysik</w:t>
      </w:r>
    </w:p>
    <w:p w14:paraId="48EDCC5F" w14:textId="77777777" w:rsidR="00801366" w:rsidRPr="00FA2711" w:rsidRDefault="00000000">
      <w:pPr>
        <w:pStyle w:val="Rubrik3"/>
        <w:rPr>
          <w:lang w:val="sv-SE"/>
        </w:rPr>
      </w:pPr>
      <w:r w:rsidRPr="00FA2711">
        <w:rPr>
          <w:lang w:val="sv-SE"/>
        </w:rPr>
        <w:t>Augusti – Slutleverans</w:t>
      </w:r>
    </w:p>
    <w:p w14:paraId="48EDCC60" w14:textId="77777777" w:rsidR="00801366" w:rsidRPr="00FA2711" w:rsidRDefault="00000000">
      <w:pPr>
        <w:pStyle w:val="Liststycke"/>
        <w:numPr>
          <w:ilvl w:val="0"/>
          <w:numId w:val="8"/>
        </w:numPr>
        <w:rPr>
          <w:lang w:val="sv-SE"/>
        </w:rPr>
      </w:pPr>
      <w:proofErr w:type="spellStart"/>
      <w:r w:rsidRPr="00FA2711">
        <w:rPr>
          <w:lang w:val="sv-SE"/>
        </w:rPr>
        <w:t>Sluttester</w:t>
      </w:r>
      <w:proofErr w:type="spellEnd"/>
      <w:r w:rsidRPr="00FA2711">
        <w:rPr>
          <w:lang w:val="sv-SE"/>
        </w:rPr>
        <w:t xml:space="preserve"> av API + spelintegration</w:t>
      </w:r>
    </w:p>
    <w:p w14:paraId="48EDCC61" w14:textId="77777777" w:rsidR="00801366" w:rsidRPr="00FA2711" w:rsidRDefault="00000000">
      <w:pPr>
        <w:pStyle w:val="Liststycke"/>
        <w:numPr>
          <w:ilvl w:val="0"/>
          <w:numId w:val="8"/>
        </w:numPr>
        <w:rPr>
          <w:lang w:val="sv-SE"/>
        </w:rPr>
      </w:pPr>
      <w:r w:rsidRPr="00FA2711">
        <w:rPr>
          <w:lang w:val="sv-SE"/>
        </w:rPr>
        <w:t>Finputsning av prototyp och dokumentation</w:t>
      </w:r>
    </w:p>
    <w:p w14:paraId="48EDCC62" w14:textId="77777777" w:rsidR="00801366" w:rsidRPr="00FA2711" w:rsidRDefault="00000000">
      <w:pPr>
        <w:pStyle w:val="Liststycke"/>
        <w:numPr>
          <w:ilvl w:val="0"/>
          <w:numId w:val="8"/>
        </w:numPr>
        <w:rPr>
          <w:lang w:val="sv-SE"/>
        </w:rPr>
      </w:pPr>
      <w:r w:rsidRPr="00FA2711">
        <w:rPr>
          <w:lang w:val="sv-SE"/>
        </w:rPr>
        <w:t>Förberedelse av slutpresentation</w:t>
      </w:r>
    </w:p>
    <w:p w14:paraId="48EDCC63" w14:textId="77777777" w:rsidR="00801366" w:rsidRPr="00FA2711" w:rsidRDefault="00000000">
      <w:pPr>
        <w:pStyle w:val="Rubrik3"/>
        <w:rPr>
          <w:lang w:val="sv-SE"/>
        </w:rPr>
      </w:pPr>
      <w:r w:rsidRPr="00FA2711">
        <w:rPr>
          <w:lang w:val="sv-SE"/>
        </w:rPr>
        <w:t>Budget (sammanfattad)</w:t>
      </w:r>
    </w:p>
    <w:p w14:paraId="48EDCC64" w14:textId="77777777" w:rsidR="00801366" w:rsidRPr="00FA2711" w:rsidRDefault="00000000">
      <w:pPr>
        <w:pStyle w:val="Liststycke"/>
        <w:numPr>
          <w:ilvl w:val="0"/>
          <w:numId w:val="9"/>
        </w:numPr>
        <w:rPr>
          <w:lang w:val="sv-SE"/>
        </w:rPr>
      </w:pPr>
      <w:r w:rsidRPr="00FA2711">
        <w:rPr>
          <w:b/>
          <w:bCs/>
          <w:lang w:val="sv-SE"/>
        </w:rPr>
        <w:t>2 stipendiater</w:t>
      </w:r>
    </w:p>
    <w:p w14:paraId="48EDCC65" w14:textId="038A6586" w:rsidR="00801366" w:rsidRPr="00245401" w:rsidRDefault="00000000" w:rsidP="00FC69C0">
      <w:pPr>
        <w:ind w:left="360"/>
        <w:rPr>
          <w:lang w:val="sv-SE"/>
        </w:rPr>
      </w:pPr>
      <w:r w:rsidRPr="00245401">
        <w:rPr>
          <w:lang w:val="sv-SE"/>
        </w:rPr>
        <w:t>– Hårdvaru-utvecklare</w:t>
      </w:r>
    </w:p>
    <w:p w14:paraId="48EDCC66" w14:textId="77777777" w:rsidR="00801366" w:rsidRPr="00245401" w:rsidRDefault="00000000" w:rsidP="00FC69C0">
      <w:pPr>
        <w:ind w:left="1080" w:hanging="720"/>
        <w:rPr>
          <w:lang w:val="sv-SE"/>
        </w:rPr>
      </w:pPr>
      <w:r w:rsidRPr="00245401">
        <w:rPr>
          <w:lang w:val="sv-SE"/>
        </w:rPr>
        <w:t xml:space="preserve">– </w:t>
      </w:r>
      <w:proofErr w:type="spellStart"/>
      <w:r w:rsidRPr="00245401">
        <w:rPr>
          <w:lang w:val="sv-SE"/>
        </w:rPr>
        <w:t>Unity</w:t>
      </w:r>
      <w:proofErr w:type="spellEnd"/>
      <w:r w:rsidRPr="00245401">
        <w:rPr>
          <w:rFonts w:ascii="Cambria Math" w:hAnsi="Cambria Math" w:cs="Cambria Math"/>
          <w:lang w:val="sv-SE"/>
        </w:rPr>
        <w:t>‑</w:t>
      </w:r>
      <w:r w:rsidRPr="00245401">
        <w:rPr>
          <w:lang w:val="sv-SE"/>
        </w:rPr>
        <w:t>utvecklare</w:t>
      </w:r>
    </w:p>
    <w:p w14:paraId="48EDCC67" w14:textId="08EB7DCF" w:rsidR="00801366" w:rsidRPr="00FA2711" w:rsidRDefault="00000000">
      <w:pPr>
        <w:pStyle w:val="Liststycke"/>
        <w:numPr>
          <w:ilvl w:val="0"/>
          <w:numId w:val="10"/>
        </w:numPr>
        <w:rPr>
          <w:lang w:val="sv-SE"/>
        </w:rPr>
      </w:pPr>
      <w:r w:rsidRPr="00FA2711">
        <w:rPr>
          <w:b/>
          <w:bCs/>
          <w:lang w:val="sv-SE"/>
        </w:rPr>
        <w:t>Stipendium:</w:t>
      </w:r>
      <w:r w:rsidRPr="00FA2711">
        <w:rPr>
          <w:lang w:val="sv-SE"/>
        </w:rPr>
        <w:t xml:space="preserve"> 40</w:t>
      </w:r>
      <w:r w:rsidRPr="00FA2711">
        <w:rPr>
          <w:rFonts w:ascii="Arial" w:hAnsi="Arial" w:cs="Arial"/>
          <w:lang w:val="sv-SE"/>
        </w:rPr>
        <w:t> </w:t>
      </w:r>
      <w:r w:rsidRPr="00FA2711">
        <w:rPr>
          <w:lang w:val="sv-SE"/>
        </w:rPr>
        <w:t>000 kr per person</w:t>
      </w:r>
    </w:p>
    <w:p w14:paraId="48EDCC68" w14:textId="353B3DCC" w:rsidR="00801366" w:rsidRPr="00FA2711" w:rsidRDefault="00000000">
      <w:pPr>
        <w:pStyle w:val="Liststycke"/>
        <w:numPr>
          <w:ilvl w:val="0"/>
          <w:numId w:val="10"/>
        </w:numPr>
        <w:rPr>
          <w:lang w:val="sv-SE"/>
        </w:rPr>
      </w:pPr>
      <w:r w:rsidRPr="00FA2711">
        <w:rPr>
          <w:b/>
          <w:bCs/>
          <w:lang w:val="sv-SE"/>
        </w:rPr>
        <w:t>Total finansiering:</w:t>
      </w:r>
      <w:r w:rsidRPr="00FA2711">
        <w:rPr>
          <w:lang w:val="sv-SE"/>
        </w:rPr>
        <w:t xml:space="preserve"> </w:t>
      </w:r>
      <w:r w:rsidRPr="00FA2711">
        <w:rPr>
          <w:b/>
          <w:bCs/>
          <w:lang w:val="sv-SE"/>
        </w:rPr>
        <w:t>80</w:t>
      </w:r>
      <w:r w:rsidRPr="00FA2711">
        <w:rPr>
          <w:rFonts w:ascii="Arial" w:hAnsi="Arial" w:cs="Arial"/>
          <w:b/>
          <w:bCs/>
          <w:lang w:val="sv-SE"/>
        </w:rPr>
        <w:t> </w:t>
      </w:r>
      <w:r w:rsidRPr="00FA2711">
        <w:rPr>
          <w:b/>
          <w:bCs/>
          <w:lang w:val="sv-SE"/>
        </w:rPr>
        <w:t>000 kr</w:t>
      </w:r>
    </w:p>
    <w:p w14:paraId="48EDCC69" w14:textId="77777777" w:rsidR="00801366" w:rsidRPr="00FA2711" w:rsidRDefault="00000000">
      <w:pPr>
        <w:rPr>
          <w:lang w:val="sv-SE"/>
        </w:rPr>
      </w:pPr>
      <w:r w:rsidRPr="00FA2711">
        <w:rPr>
          <w:b/>
          <w:bCs/>
          <w:lang w:val="sv-SE"/>
        </w:rPr>
        <w:t>Materialkostnader:</w:t>
      </w:r>
      <w:r w:rsidRPr="00FA2711">
        <w:rPr>
          <w:lang w:val="sv-SE"/>
        </w:rPr>
        <w:t xml:space="preserve"> Täcks av Spinoff Games AB och påverkar inte stipendiet.</w:t>
      </w:r>
    </w:p>
    <w:p w14:paraId="48EDCC6A" w14:textId="77777777" w:rsidR="00801366" w:rsidRPr="00FA2711" w:rsidRDefault="00000000">
      <w:pPr>
        <w:rPr>
          <w:lang w:val="sv-SE"/>
        </w:rPr>
      </w:pPr>
      <w:r w:rsidRPr="00FA2711">
        <w:rPr>
          <w:lang w:val="sv-SE"/>
        </w:rPr>
        <w:t>Projektet genomförs inom Sammes sommarperiod (juni–augusti).</w:t>
      </w:r>
    </w:p>
    <w:p w14:paraId="48EDCC6E" w14:textId="77777777" w:rsidR="00801366" w:rsidRPr="00FA2711" w:rsidRDefault="00000000">
      <w:pPr>
        <w:pStyle w:val="Rubrik2"/>
        <w:rPr>
          <w:lang w:val="sv-SE"/>
        </w:rPr>
      </w:pPr>
      <w:r w:rsidRPr="00FA2711">
        <w:rPr>
          <w:lang w:val="sv-SE"/>
        </w:rPr>
        <w:t>Förväntade effekter</w:t>
      </w:r>
    </w:p>
    <w:p w14:paraId="48EDCC6F" w14:textId="77777777" w:rsidR="00801366" w:rsidRPr="00FA2711" w:rsidRDefault="00000000">
      <w:pPr>
        <w:pStyle w:val="Liststycke"/>
        <w:numPr>
          <w:ilvl w:val="0"/>
          <w:numId w:val="11"/>
        </w:numPr>
        <w:rPr>
          <w:lang w:val="sv-SE"/>
        </w:rPr>
      </w:pPr>
      <w:r w:rsidRPr="00FA2711">
        <w:rPr>
          <w:lang w:val="sv-SE"/>
        </w:rPr>
        <w:t>Skapa nya träningsupplevelser där verkliga kast kan analyseras och visualiseras i spelet.</w:t>
      </w:r>
    </w:p>
    <w:p w14:paraId="48EDCC70" w14:textId="77777777" w:rsidR="00801366" w:rsidRPr="00FA2711" w:rsidRDefault="00000000">
      <w:pPr>
        <w:pStyle w:val="Liststycke"/>
        <w:numPr>
          <w:ilvl w:val="0"/>
          <w:numId w:val="11"/>
        </w:numPr>
        <w:rPr>
          <w:lang w:val="sv-SE"/>
        </w:rPr>
      </w:pPr>
      <w:r w:rsidRPr="00FA2711">
        <w:rPr>
          <w:lang w:val="sv-SE"/>
        </w:rPr>
        <w:t>Öppna möjligheten för ungdomsverksamhet och föreningar att använda digital teknik för att utveckla kastteknik.</w:t>
      </w:r>
    </w:p>
    <w:p w14:paraId="48EDCC71" w14:textId="77777777" w:rsidR="00801366" w:rsidRPr="00FA2711" w:rsidRDefault="00000000">
      <w:pPr>
        <w:pStyle w:val="Liststycke"/>
        <w:numPr>
          <w:ilvl w:val="0"/>
          <w:numId w:val="11"/>
        </w:numPr>
        <w:rPr>
          <w:lang w:val="sv-SE"/>
        </w:rPr>
      </w:pPr>
      <w:r w:rsidRPr="00FA2711">
        <w:rPr>
          <w:lang w:val="sv-SE"/>
        </w:rPr>
        <w:t xml:space="preserve">Bidra till att stärka </w:t>
      </w:r>
      <w:proofErr w:type="spellStart"/>
      <w:r w:rsidRPr="00FA2711">
        <w:rPr>
          <w:lang w:val="sv-SE"/>
        </w:rPr>
        <w:t>discgolfens</w:t>
      </w:r>
      <w:proofErr w:type="spellEnd"/>
      <w:r w:rsidRPr="00FA2711">
        <w:rPr>
          <w:lang w:val="sv-SE"/>
        </w:rPr>
        <w:t xml:space="preserve"> digitala ekosystem regionalt och internationellt.</w:t>
      </w:r>
    </w:p>
    <w:p w14:paraId="48EDCC72" w14:textId="77777777" w:rsidR="00801366" w:rsidRPr="00FA2711" w:rsidRDefault="00000000">
      <w:pPr>
        <w:pStyle w:val="Liststycke"/>
        <w:numPr>
          <w:ilvl w:val="0"/>
          <w:numId w:val="11"/>
        </w:numPr>
        <w:rPr>
          <w:lang w:val="sv-SE"/>
        </w:rPr>
      </w:pPr>
      <w:r w:rsidRPr="00FA2711">
        <w:rPr>
          <w:lang w:val="sv-SE"/>
        </w:rPr>
        <w:t xml:space="preserve">På lång sikt möjliggöra försäljning av spelet tillsammans med en sensor, </w:t>
      </w:r>
      <w:proofErr w:type="gramStart"/>
      <w:r w:rsidRPr="00FA2711">
        <w:rPr>
          <w:lang w:val="sv-SE"/>
        </w:rPr>
        <w:t>både egenutvecklad eller</w:t>
      </w:r>
      <w:proofErr w:type="gramEnd"/>
      <w:r w:rsidRPr="00FA2711">
        <w:rPr>
          <w:lang w:val="sv-SE"/>
        </w:rPr>
        <w:t xml:space="preserve"> i partnerskap med befintliga tillverkare.</w:t>
      </w:r>
    </w:p>
    <w:p w14:paraId="48EDCC73" w14:textId="77777777" w:rsidR="00801366" w:rsidRPr="00FA2711" w:rsidRDefault="00000000">
      <w:pPr>
        <w:pStyle w:val="Rubrik2"/>
        <w:rPr>
          <w:lang w:val="sv-SE"/>
        </w:rPr>
      </w:pPr>
      <w:r w:rsidRPr="00FA2711">
        <w:rPr>
          <w:lang w:val="sv-SE"/>
        </w:rPr>
        <w:t>Sammanfattning</w:t>
      </w:r>
    </w:p>
    <w:p w14:paraId="48EDCC74" w14:textId="77777777" w:rsidR="00801366" w:rsidRDefault="00000000">
      <w:pPr>
        <w:rPr>
          <w:lang w:val="sv-SE"/>
        </w:rPr>
      </w:pPr>
      <w:r w:rsidRPr="00FA2711">
        <w:rPr>
          <w:lang w:val="sv-SE"/>
        </w:rPr>
        <w:t xml:space="preserve">Genom detta projekt vill Spinoff Games AB kombinera teknik, idrott och spelutveckling för att skapa nya möjligheter inom </w:t>
      </w:r>
      <w:proofErr w:type="spellStart"/>
      <w:r w:rsidRPr="00FA2711">
        <w:rPr>
          <w:lang w:val="sv-SE"/>
        </w:rPr>
        <w:t>discgolf</w:t>
      </w:r>
      <w:proofErr w:type="spellEnd"/>
      <w:r w:rsidRPr="00FA2711">
        <w:rPr>
          <w:lang w:val="sv-SE"/>
        </w:rPr>
        <w:t>. Med stöd från Sammes stiftelse kan vi ta ett viktigt steg mot att göra avancerad tränings- och spelteknik mer tillgänglig för alla.</w:t>
      </w:r>
    </w:p>
    <w:p w14:paraId="3294B8BC" w14:textId="77777777" w:rsidR="0036776D" w:rsidRPr="00B02446" w:rsidRDefault="0036776D" w:rsidP="0036776D">
      <w:pPr>
        <w:pStyle w:val="Rubrik2"/>
        <w:rPr>
          <w:lang w:val="sv-SE"/>
        </w:rPr>
      </w:pPr>
      <w:r w:rsidRPr="00B02446">
        <w:rPr>
          <w:lang w:val="sv-SE"/>
        </w:rPr>
        <w:t>Kontaktuppgifter</w:t>
      </w:r>
    </w:p>
    <w:p w14:paraId="0E7FE136" w14:textId="77777777" w:rsidR="0036776D" w:rsidRPr="00B02446" w:rsidRDefault="0036776D" w:rsidP="0036776D">
      <w:pPr>
        <w:rPr>
          <w:lang w:val="sv-SE"/>
        </w:rPr>
      </w:pPr>
      <w:r w:rsidRPr="00B02446">
        <w:rPr>
          <w:b/>
          <w:bCs/>
          <w:lang w:val="sv-SE"/>
        </w:rPr>
        <w:t>Daniel Wallström</w:t>
      </w:r>
    </w:p>
    <w:p w14:paraId="5AEF9115" w14:textId="77777777" w:rsidR="0036776D" w:rsidRPr="00B02446" w:rsidRDefault="0036776D" w:rsidP="0036776D">
      <w:pPr>
        <w:rPr>
          <w:lang w:val="sv-SE"/>
        </w:rPr>
      </w:pPr>
      <w:r w:rsidRPr="00B02446">
        <w:rPr>
          <w:lang w:val="sv-SE"/>
        </w:rPr>
        <w:lastRenderedPageBreak/>
        <w:t>E</w:t>
      </w:r>
      <w:r w:rsidRPr="00B02446">
        <w:rPr>
          <w:rFonts w:ascii="Cambria Math" w:hAnsi="Cambria Math" w:cs="Cambria Math"/>
          <w:lang w:val="sv-SE"/>
        </w:rPr>
        <w:t>‑</w:t>
      </w:r>
      <w:r w:rsidRPr="00B02446">
        <w:rPr>
          <w:lang w:val="sv-SE"/>
        </w:rPr>
        <w:t xml:space="preserve">post: </w:t>
      </w:r>
      <w:hyperlink r:id="rId7" w:history="1">
        <w:r w:rsidRPr="00B02446">
          <w:rPr>
            <w:rStyle w:val="Hyperlnk"/>
            <w:lang w:val="sv-SE"/>
          </w:rPr>
          <w:t>daniel.wallstrom@spinoffgames.se</w:t>
        </w:r>
      </w:hyperlink>
    </w:p>
    <w:p w14:paraId="339DC2DF" w14:textId="77777777" w:rsidR="0036776D" w:rsidRDefault="0036776D" w:rsidP="0036776D">
      <w:proofErr w:type="spellStart"/>
      <w:r>
        <w:t>Telefon</w:t>
      </w:r>
      <w:proofErr w:type="spellEnd"/>
      <w:r>
        <w:t>: 070</w:t>
      </w:r>
      <w:r>
        <w:rPr>
          <w:rFonts w:ascii="Cambria Math" w:hAnsi="Cambria Math" w:cs="Cambria Math"/>
        </w:rPr>
        <w:t>‑</w:t>
      </w:r>
      <w:r>
        <w:t>689 77 78</w:t>
      </w:r>
    </w:p>
    <w:p w14:paraId="114C2E31" w14:textId="77777777" w:rsidR="0036776D" w:rsidRPr="00FA2711" w:rsidRDefault="0036776D">
      <w:pPr>
        <w:rPr>
          <w:lang w:val="sv-SE"/>
        </w:rPr>
      </w:pPr>
    </w:p>
    <w:sectPr w:rsidR="0036776D" w:rsidRPr="00FA2711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5F88" w14:textId="77777777" w:rsidR="006B256E" w:rsidRDefault="006B256E" w:rsidP="00291A09">
      <w:pPr>
        <w:spacing w:after="0" w:line="240" w:lineRule="auto"/>
      </w:pPr>
      <w:r>
        <w:separator/>
      </w:r>
    </w:p>
  </w:endnote>
  <w:endnote w:type="continuationSeparator" w:id="0">
    <w:p w14:paraId="28929A85" w14:textId="77777777" w:rsidR="006B256E" w:rsidRDefault="006B256E" w:rsidP="0029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1199" w14:textId="77777777" w:rsidR="006B256E" w:rsidRDefault="006B256E" w:rsidP="00291A09">
      <w:pPr>
        <w:spacing w:after="0" w:line="240" w:lineRule="auto"/>
      </w:pPr>
      <w:r>
        <w:separator/>
      </w:r>
    </w:p>
  </w:footnote>
  <w:footnote w:type="continuationSeparator" w:id="0">
    <w:p w14:paraId="4EFBD06A" w14:textId="77777777" w:rsidR="006B256E" w:rsidRDefault="006B256E" w:rsidP="0029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540F" w14:textId="1EE4F07D" w:rsidR="00AC4209" w:rsidRDefault="00AC4209">
    <w:pPr>
      <w:pStyle w:val="Sidhuvud"/>
    </w:pPr>
  </w:p>
  <w:p w14:paraId="4D6BD413" w14:textId="55BF7E9E" w:rsidR="00291A09" w:rsidRDefault="00291A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6A4DBD"/>
    <w:multiLevelType w:val="hybridMultilevel"/>
    <w:tmpl w:val="2CF4FFBC"/>
    <w:lvl w:ilvl="0" w:tplc="96C699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E6660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090A55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DB4BD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CB2F7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3D4EA6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940A1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6EC92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882EA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7C2649B"/>
    <w:multiLevelType w:val="hybridMultilevel"/>
    <w:tmpl w:val="C11E2686"/>
    <w:lvl w:ilvl="0" w:tplc="6912483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51CD2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2A47C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E4F6F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EBC39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84A11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1C39C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606D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141D7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9490574"/>
    <w:multiLevelType w:val="hybridMultilevel"/>
    <w:tmpl w:val="DE38BA18"/>
    <w:lvl w:ilvl="0" w:tplc="E07229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87464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946E00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4364EC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9230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45C34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CA2DB4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B7EB3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04E41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BAB6F59"/>
    <w:multiLevelType w:val="hybridMultilevel"/>
    <w:tmpl w:val="086EE66A"/>
    <w:lvl w:ilvl="0" w:tplc="127A31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C1AF2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88FA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646876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0967C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07849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444FC0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09A4B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986612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F800129"/>
    <w:multiLevelType w:val="hybridMultilevel"/>
    <w:tmpl w:val="48C87382"/>
    <w:lvl w:ilvl="0" w:tplc="9C4EE3C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FF443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14790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3C77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7B0CE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8F6C4F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196FF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B0E0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BA66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BFC65A1"/>
    <w:multiLevelType w:val="hybridMultilevel"/>
    <w:tmpl w:val="19AA0EA4"/>
    <w:lvl w:ilvl="0" w:tplc="FE581F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BD869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864C98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344B3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E3211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3EB7C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9C61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642ED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CE24F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4EC4994"/>
    <w:multiLevelType w:val="hybridMultilevel"/>
    <w:tmpl w:val="F61C4DC0"/>
    <w:lvl w:ilvl="0" w:tplc="3CD89AC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DF83B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2FC97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298D01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762D4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F4E086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A6CA1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B1061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AC0562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E293AAA"/>
    <w:multiLevelType w:val="hybridMultilevel"/>
    <w:tmpl w:val="88CA50DC"/>
    <w:lvl w:ilvl="0" w:tplc="6B32D93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25A9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996DA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401DD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80C1C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9EBA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B14EB2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AA007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7AF92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8144161"/>
    <w:multiLevelType w:val="hybridMultilevel"/>
    <w:tmpl w:val="CE4A6594"/>
    <w:lvl w:ilvl="0" w:tplc="578ADD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4FA8E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6B2E29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DAEB3E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7F057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28CD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42C62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31A6A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84B7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5BF1896"/>
    <w:multiLevelType w:val="hybridMultilevel"/>
    <w:tmpl w:val="B35C4CAA"/>
    <w:lvl w:ilvl="0" w:tplc="6B7C16BC">
      <w:start w:val="1"/>
      <w:numFmt w:val="bullet"/>
      <w:lvlText w:val="●"/>
      <w:lvlJc w:val="left"/>
      <w:pPr>
        <w:ind w:left="720" w:hanging="360"/>
      </w:pPr>
    </w:lvl>
    <w:lvl w:ilvl="1" w:tplc="84264B1E">
      <w:start w:val="1"/>
      <w:numFmt w:val="bullet"/>
      <w:lvlText w:val="○"/>
      <w:lvlJc w:val="left"/>
      <w:pPr>
        <w:ind w:left="1440" w:hanging="360"/>
      </w:pPr>
    </w:lvl>
    <w:lvl w:ilvl="2" w:tplc="33CA332A">
      <w:start w:val="1"/>
      <w:numFmt w:val="bullet"/>
      <w:lvlText w:val="■"/>
      <w:lvlJc w:val="left"/>
      <w:pPr>
        <w:ind w:left="2160" w:hanging="360"/>
      </w:pPr>
    </w:lvl>
    <w:lvl w:ilvl="3" w:tplc="265ACE60">
      <w:start w:val="1"/>
      <w:numFmt w:val="bullet"/>
      <w:lvlText w:val="●"/>
      <w:lvlJc w:val="left"/>
      <w:pPr>
        <w:ind w:left="2880" w:hanging="360"/>
      </w:pPr>
    </w:lvl>
    <w:lvl w:ilvl="4" w:tplc="C6F0680C">
      <w:start w:val="1"/>
      <w:numFmt w:val="bullet"/>
      <w:lvlText w:val="○"/>
      <w:lvlJc w:val="left"/>
      <w:pPr>
        <w:ind w:left="3600" w:hanging="360"/>
      </w:pPr>
    </w:lvl>
    <w:lvl w:ilvl="5" w:tplc="1978549E">
      <w:start w:val="1"/>
      <w:numFmt w:val="bullet"/>
      <w:lvlText w:val="■"/>
      <w:lvlJc w:val="left"/>
      <w:pPr>
        <w:ind w:left="4320" w:hanging="360"/>
      </w:pPr>
    </w:lvl>
    <w:lvl w:ilvl="6" w:tplc="C2548782">
      <w:start w:val="1"/>
      <w:numFmt w:val="bullet"/>
      <w:lvlText w:val="●"/>
      <w:lvlJc w:val="left"/>
      <w:pPr>
        <w:ind w:left="5040" w:hanging="360"/>
      </w:pPr>
    </w:lvl>
    <w:lvl w:ilvl="7" w:tplc="24648BD6">
      <w:start w:val="1"/>
      <w:numFmt w:val="bullet"/>
      <w:lvlText w:val="●"/>
      <w:lvlJc w:val="left"/>
      <w:pPr>
        <w:ind w:left="5760" w:hanging="360"/>
      </w:pPr>
    </w:lvl>
    <w:lvl w:ilvl="8" w:tplc="2084B926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7A6304DE"/>
    <w:multiLevelType w:val="hybridMultilevel"/>
    <w:tmpl w:val="BA92EA8E"/>
    <w:lvl w:ilvl="0" w:tplc="F67E007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7A2D1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52C43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89A179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0E42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9806B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F4E39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49EC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76B4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96701859">
    <w:abstractNumId w:val="10"/>
    <w:lvlOverride w:ilvl="0">
      <w:startOverride w:val="1"/>
    </w:lvlOverride>
  </w:num>
  <w:num w:numId="2" w16cid:durableId="890966336">
    <w:abstractNumId w:val="7"/>
  </w:num>
  <w:num w:numId="3" w16cid:durableId="1379671656">
    <w:abstractNumId w:val="3"/>
  </w:num>
  <w:num w:numId="4" w16cid:durableId="1482774255">
    <w:abstractNumId w:val="5"/>
  </w:num>
  <w:num w:numId="5" w16cid:durableId="1930383775">
    <w:abstractNumId w:val="9"/>
  </w:num>
  <w:num w:numId="6" w16cid:durableId="1509638551">
    <w:abstractNumId w:val="1"/>
  </w:num>
  <w:num w:numId="7" w16cid:durableId="441149315">
    <w:abstractNumId w:val="11"/>
  </w:num>
  <w:num w:numId="8" w16cid:durableId="1963876817">
    <w:abstractNumId w:val="8"/>
  </w:num>
  <w:num w:numId="9" w16cid:durableId="145366628">
    <w:abstractNumId w:val="2"/>
  </w:num>
  <w:num w:numId="10" w16cid:durableId="2057584964">
    <w:abstractNumId w:val="4"/>
  </w:num>
  <w:num w:numId="11" w16cid:durableId="257838322">
    <w:abstractNumId w:val="6"/>
  </w:num>
  <w:num w:numId="12" w16cid:durableId="915280693">
    <w:abstractNumId w:val="0"/>
  </w:num>
  <w:num w:numId="13" w16cid:durableId="460349395">
    <w:abstractNumId w:val="0"/>
  </w:num>
  <w:num w:numId="14" w16cid:durableId="1963802869">
    <w:abstractNumId w:val="0"/>
  </w:num>
  <w:num w:numId="15" w16cid:durableId="909462229">
    <w:abstractNumId w:val="0"/>
  </w:num>
  <w:num w:numId="16" w16cid:durableId="133986022">
    <w:abstractNumId w:val="0"/>
  </w:num>
  <w:num w:numId="17" w16cid:durableId="1813134607">
    <w:abstractNumId w:val="0"/>
  </w:num>
  <w:num w:numId="18" w16cid:durableId="235672019">
    <w:abstractNumId w:val="0"/>
  </w:num>
  <w:num w:numId="19" w16cid:durableId="349835551">
    <w:abstractNumId w:val="0"/>
  </w:num>
  <w:num w:numId="20" w16cid:durableId="184825592">
    <w:abstractNumId w:val="0"/>
  </w:num>
  <w:num w:numId="21" w16cid:durableId="64855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66"/>
    <w:rsid w:val="000424BD"/>
    <w:rsid w:val="00057893"/>
    <w:rsid w:val="001C01DF"/>
    <w:rsid w:val="002112FE"/>
    <w:rsid w:val="00245401"/>
    <w:rsid w:val="00251C6C"/>
    <w:rsid w:val="00291A09"/>
    <w:rsid w:val="00294B14"/>
    <w:rsid w:val="002C5489"/>
    <w:rsid w:val="0036776D"/>
    <w:rsid w:val="003E7C63"/>
    <w:rsid w:val="00446AF6"/>
    <w:rsid w:val="006B256E"/>
    <w:rsid w:val="00700862"/>
    <w:rsid w:val="00801366"/>
    <w:rsid w:val="00AC4209"/>
    <w:rsid w:val="00D60E5A"/>
    <w:rsid w:val="00DB7791"/>
    <w:rsid w:val="00FA2711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DCC37"/>
  <w15:docId w15:val="{D03BABD2-63FB-464E-A235-6FECC270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6D"/>
  </w:style>
  <w:style w:type="paragraph" w:styleId="Rubrik1">
    <w:name w:val="heading 1"/>
    <w:basedOn w:val="Normal"/>
    <w:next w:val="Normal"/>
    <w:link w:val="Rubrik1Char"/>
    <w:uiPriority w:val="9"/>
    <w:qFormat/>
    <w:rsid w:val="0036776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776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6776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6776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6776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36776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36776D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36776D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36776D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776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677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6776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6776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36776D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3677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36776D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36776D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rsid w:val="0036776D"/>
    <w:rPr>
      <w:i/>
      <w:iCs/>
    </w:rPr>
  </w:style>
  <w:style w:type="character" w:customStyle="1" w:styleId="RubrikChar">
    <w:name w:val="Rubrik Char"/>
    <w:basedOn w:val="Standardstycketeckensnitt"/>
    <w:link w:val="Rubrik"/>
    <w:uiPriority w:val="10"/>
    <w:rsid w:val="0036776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Rubrik">
    <w:name w:val="Title"/>
    <w:basedOn w:val="Normal"/>
    <w:next w:val="Normal"/>
    <w:link w:val="RubrikChar"/>
    <w:uiPriority w:val="10"/>
    <w:qFormat/>
    <w:rsid w:val="0036776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776D"/>
    <w:rPr>
      <w:rFonts w:asciiTheme="majorHAnsi" w:eastAsiaTheme="majorEastAsia" w:hAnsiTheme="majorHAnsi" w:cstheme="majorBidi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776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36776D"/>
    <w:rPr>
      <w:b/>
      <w:bCs/>
      <w:i/>
      <w:iCs/>
      <w:color w:val="auto"/>
    </w:rPr>
  </w:style>
  <w:style w:type="character" w:customStyle="1" w:styleId="CitatChar">
    <w:name w:val="Citat Char"/>
    <w:basedOn w:val="Standardstycketeckensnitt"/>
    <w:link w:val="Citat"/>
    <w:uiPriority w:val="29"/>
    <w:rsid w:val="0036776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36776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776D"/>
    <w:rPr>
      <w:rFonts w:asciiTheme="majorHAnsi" w:eastAsiaTheme="majorEastAsia" w:hAnsiTheme="majorHAnsi" w:cstheme="majorBidi"/>
      <w:sz w:val="26"/>
      <w:szCs w:val="26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776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styleId="Starkreferens">
    <w:name w:val="Intense Reference"/>
    <w:basedOn w:val="Standardstycketeckensnitt"/>
    <w:uiPriority w:val="32"/>
    <w:qFormat/>
    <w:rsid w:val="0036776D"/>
    <w:rPr>
      <w:b/>
      <w:bCs/>
      <w:smallCaps/>
      <w:color w:val="auto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utntstabell4dekorfrg1">
    <w:name w:val="Grid Table 4 Accent 1"/>
    <w:basedOn w:val="Normaltabel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character" w:styleId="Hyperlnk">
    <w:name w:val="Hyperlink"/>
    <w:basedOn w:val="Standardstycketeckensnitt"/>
    <w:uiPriority w:val="99"/>
    <w:unhideWhenUsed/>
    <w:rPr>
      <w:color w:val="0563C1"/>
      <w:u w:val="single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pPr>
      <w:spacing w:before="160"/>
      <w:contextualSpacing/>
    </w:pPr>
    <w:rPr>
      <w:i/>
      <w:iCs/>
      <w:color w:val="40404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17A4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17A41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6776D"/>
    <w:rPr>
      <w:b/>
      <w:bCs/>
      <w:sz w:val="18"/>
      <w:szCs w:val="18"/>
    </w:rPr>
  </w:style>
  <w:style w:type="character" w:styleId="Stark">
    <w:name w:val="Strong"/>
    <w:basedOn w:val="Standardstycketeckensnitt"/>
    <w:uiPriority w:val="22"/>
    <w:qFormat/>
    <w:rsid w:val="0036776D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6776D"/>
    <w:rPr>
      <w:i/>
      <w:iCs/>
      <w:color w:val="auto"/>
    </w:rPr>
  </w:style>
  <w:style w:type="paragraph" w:styleId="Ingetavstnd">
    <w:name w:val="No Spacing"/>
    <w:uiPriority w:val="1"/>
    <w:qFormat/>
    <w:rsid w:val="0036776D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36776D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6776D"/>
    <w:rPr>
      <w:smallCaps/>
      <w:color w:val="auto"/>
      <w:u w:val="single" w:color="7F7F7F" w:themeColor="text1" w:themeTint="80"/>
    </w:rPr>
  </w:style>
  <w:style w:type="character" w:styleId="Bokenstitel">
    <w:name w:val="Book Title"/>
    <w:basedOn w:val="Standardstycketeckensnitt"/>
    <w:uiPriority w:val="33"/>
    <w:qFormat/>
    <w:rsid w:val="0036776D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6776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291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A09"/>
  </w:style>
  <w:style w:type="paragraph" w:styleId="Sidfot">
    <w:name w:val="footer"/>
    <w:basedOn w:val="Normal"/>
    <w:link w:val="SidfotChar"/>
    <w:uiPriority w:val="99"/>
    <w:unhideWhenUsed/>
    <w:rsid w:val="00291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wallstrom@spinoffgame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502</Words>
  <Characters>3286</Characters>
  <Application>Microsoft Office Word</Application>
  <DocSecurity>0</DocSecurity>
  <Lines>80</Lines>
  <Paragraphs>72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Jörgen Markgren</cp:lastModifiedBy>
  <cp:revision>15</cp:revision>
  <cp:lastPrinted>2026-02-20T12:11:00Z</cp:lastPrinted>
  <dcterms:created xsi:type="dcterms:W3CDTF">2026-02-20T11:56:00Z</dcterms:created>
  <dcterms:modified xsi:type="dcterms:W3CDTF">2026-02-24T12:25:00Z</dcterms:modified>
</cp:coreProperties>
</file>